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3D61" w14:textId="38C2588B" w:rsidR="0041224B" w:rsidRDefault="0041224B">
      <w:pPr>
        <w:pStyle w:val="Heading2"/>
      </w:pPr>
      <w:r>
        <w:t xml:space="preserve">Appendix </w:t>
      </w:r>
      <w:r w:rsidR="001D3DFA">
        <w:t>8</w:t>
      </w:r>
      <w:r>
        <w:t>: Template letter to GP for occupational contact</w:t>
      </w:r>
    </w:p>
    <w:p w14:paraId="238C966B" w14:textId="77777777" w:rsidR="0041224B" w:rsidRDefault="0041224B">
      <w:pPr>
        <w:rPr>
          <w:rFonts w:ascii="Arial" w:hAnsi="Arial" w:cs="Arial"/>
        </w:rPr>
      </w:pPr>
    </w:p>
    <w:p w14:paraId="63735B17" w14:textId="77777777" w:rsidR="0041224B" w:rsidRDefault="0041224B">
      <w:pPr>
        <w:rPr>
          <w:rFonts w:ascii="Arial" w:hAnsi="Arial" w:cs="Arial"/>
        </w:rPr>
      </w:pPr>
    </w:p>
    <w:p w14:paraId="5B7A617D" w14:textId="77777777" w:rsidR="0041224B" w:rsidRDefault="004122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&lt;Insert Department of Public Health address&gt;</w:t>
      </w:r>
    </w:p>
    <w:p w14:paraId="00FAD3FA" w14:textId="77777777" w:rsidR="0041224B" w:rsidRDefault="0041224B">
      <w:pPr>
        <w:jc w:val="right"/>
        <w:rPr>
          <w:rFonts w:ascii="Arial" w:hAnsi="Arial" w:cs="Arial"/>
        </w:rPr>
      </w:pPr>
    </w:p>
    <w:p w14:paraId="31A2CFF3" w14:textId="77777777" w:rsidR="0041224B" w:rsidRDefault="0041224B">
      <w:pPr>
        <w:rPr>
          <w:rFonts w:ascii="Arial" w:hAnsi="Arial" w:cs="Arial"/>
        </w:rPr>
      </w:pPr>
    </w:p>
    <w:p w14:paraId="4E10649C" w14:textId="77777777" w:rsidR="0041224B" w:rsidRDefault="0041224B">
      <w:pPr>
        <w:rPr>
          <w:rFonts w:ascii="Arial" w:hAnsi="Arial" w:cs="Arial"/>
        </w:rPr>
      </w:pPr>
    </w:p>
    <w:p w14:paraId="65F09703" w14:textId="77777777" w:rsidR="0041224B" w:rsidRDefault="0041224B">
      <w:pPr>
        <w:rPr>
          <w:rFonts w:ascii="Arial" w:hAnsi="Arial" w:cs="Arial"/>
        </w:rPr>
      </w:pPr>
    </w:p>
    <w:p w14:paraId="59DE4A9F" w14:textId="77777777" w:rsidR="0041224B" w:rsidRDefault="0041224B">
      <w:pPr>
        <w:rPr>
          <w:rFonts w:ascii="Arial" w:hAnsi="Arial" w:cs="Arial"/>
        </w:rPr>
      </w:pPr>
    </w:p>
    <w:p w14:paraId="3FE18B41" w14:textId="77777777" w:rsidR="0041224B" w:rsidRDefault="0041224B">
      <w:pPr>
        <w:pStyle w:val="Heading9"/>
        <w:jc w:val="center"/>
        <w:rPr>
          <w:lang w:val="en-GB"/>
        </w:rPr>
      </w:pPr>
      <w:r>
        <w:rPr>
          <w:lang w:val="en-GB"/>
        </w:rPr>
        <w:t>PRIVATE AND CONFIDENTIAL</w:t>
      </w:r>
    </w:p>
    <w:p w14:paraId="4AA8201E" w14:textId="77777777" w:rsidR="0041224B" w:rsidRDefault="0041224B">
      <w:pPr>
        <w:rPr>
          <w:rFonts w:ascii="Arial" w:hAnsi="Arial" w:cs="Arial"/>
        </w:rPr>
      </w:pPr>
    </w:p>
    <w:p w14:paraId="2EE50121" w14:textId="77777777" w:rsidR="0041224B" w:rsidRDefault="0041224B">
      <w:pPr>
        <w:rPr>
          <w:rFonts w:ascii="Arial" w:hAnsi="Arial" w:cs="Arial"/>
        </w:rPr>
      </w:pPr>
    </w:p>
    <w:p w14:paraId="22692DDA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>Dear Doctor,</w:t>
      </w:r>
    </w:p>
    <w:p w14:paraId="3810B606" w14:textId="77777777" w:rsidR="0041224B" w:rsidRDefault="0041224B">
      <w:pPr>
        <w:rPr>
          <w:rFonts w:ascii="Arial" w:hAnsi="Arial" w:cs="Arial"/>
        </w:rPr>
      </w:pPr>
    </w:p>
    <w:p w14:paraId="7423D600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</w:p>
    <w:p w14:paraId="1DD5A554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14:paraId="28344D93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7990D3DF" w14:textId="77777777" w:rsidR="0041224B" w:rsidRDefault="0041224B">
      <w:pPr>
        <w:rPr>
          <w:rFonts w:ascii="Arial" w:hAnsi="Arial" w:cs="Arial"/>
        </w:rPr>
      </w:pPr>
    </w:p>
    <w:p w14:paraId="441CF930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>The above named patient works with poultry, which have been or may be potentially infected with avian influenza. Avian influenza may cause a range of human illnesses, the severity of which is determined by the particular subtype involved.  Symptoms may include fever, and acute respiratory symptoms.</w:t>
      </w:r>
    </w:p>
    <w:p w14:paraId="269084ED" w14:textId="77777777" w:rsidR="0041224B" w:rsidRDefault="0041224B">
      <w:pPr>
        <w:rPr>
          <w:rFonts w:ascii="Arial" w:hAnsi="Arial" w:cs="Arial"/>
        </w:rPr>
      </w:pPr>
    </w:p>
    <w:p w14:paraId="11482D73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Oseltamivir protects against this infection when taken as prophylaxis and can also be used to treat the disease. Your patient has been given a supply of oseltamivir by Public Health as prophylaxis, as he/she is involved in outbreak control activities associated with avian influenza. While working he/she is using Personal Protective Equipment. He/she is being asked to monitor for symptoms suggestive of avian influenza, and </w:t>
      </w:r>
      <w:r w:rsidR="00277E1A">
        <w:rPr>
          <w:rFonts w:ascii="Arial" w:hAnsi="Arial" w:cs="Arial"/>
        </w:rPr>
        <w:t>to report any symptoms to</w:t>
      </w:r>
      <w:r>
        <w:rPr>
          <w:rFonts w:ascii="Arial" w:hAnsi="Arial" w:cs="Arial"/>
        </w:rPr>
        <w:t xml:space="preserve"> Public Health.  </w:t>
      </w:r>
    </w:p>
    <w:p w14:paraId="190454D8" w14:textId="77777777" w:rsidR="0041224B" w:rsidRDefault="0041224B">
      <w:pPr>
        <w:rPr>
          <w:rFonts w:ascii="Arial" w:hAnsi="Arial" w:cs="Arial"/>
        </w:rPr>
      </w:pPr>
    </w:p>
    <w:p w14:paraId="5637A18F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on avian influenza, please see guidance at the HPSC website </w:t>
      </w:r>
      <w:hyperlink r:id="rId6" w:history="1">
        <w:r>
          <w:rPr>
            <w:rStyle w:val="Hyperlink"/>
            <w:rFonts w:ascii="Arial" w:hAnsi="Arial" w:cs="Arial"/>
          </w:rPr>
          <w:t>www.hpsc.ie</w:t>
        </w:r>
      </w:hyperlink>
      <w:r>
        <w:rPr>
          <w:rFonts w:ascii="Arial" w:hAnsi="Arial" w:cs="Arial"/>
        </w:rPr>
        <w:t xml:space="preserve"> and also the enclosed algorithm for assessment of febrile patients with possible avian influenza. </w:t>
      </w:r>
    </w:p>
    <w:p w14:paraId="2F3DC28B" w14:textId="77777777" w:rsidR="0041224B" w:rsidRDefault="0041224B">
      <w:pPr>
        <w:rPr>
          <w:rFonts w:ascii="Arial" w:hAnsi="Arial" w:cs="Arial"/>
        </w:rPr>
      </w:pPr>
    </w:p>
    <w:p w14:paraId="6F5D0EEF" w14:textId="77777777" w:rsidR="0041224B" w:rsidRDefault="0041224B">
      <w:pPr>
        <w:rPr>
          <w:rFonts w:ascii="Arial" w:hAnsi="Arial" w:cs="Arial"/>
        </w:rPr>
      </w:pPr>
    </w:p>
    <w:p w14:paraId="6012C8C1" w14:textId="77777777" w:rsidR="0041224B" w:rsidRDefault="0041224B">
      <w:pPr>
        <w:rPr>
          <w:rFonts w:ascii="Arial" w:hAnsi="Arial" w:cs="Arial"/>
        </w:rPr>
      </w:pPr>
      <w:r>
        <w:rPr>
          <w:rFonts w:ascii="Arial" w:hAnsi="Arial" w:cs="Arial"/>
        </w:rPr>
        <w:t>Yours etc</w:t>
      </w:r>
    </w:p>
    <w:p w14:paraId="4BAC7D89" w14:textId="77777777" w:rsidR="0041224B" w:rsidRDefault="0041224B">
      <w:r>
        <w:t xml:space="preserve"> </w:t>
      </w:r>
    </w:p>
    <w:sectPr w:rsidR="0041224B" w:rsidSect="00D7590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2089" w14:textId="77777777" w:rsidR="00D75908" w:rsidRDefault="00D75908">
      <w:r>
        <w:separator/>
      </w:r>
    </w:p>
  </w:endnote>
  <w:endnote w:type="continuationSeparator" w:id="0">
    <w:p w14:paraId="6953161F" w14:textId="77777777" w:rsidR="00D75908" w:rsidRDefault="00D7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A59C" w14:textId="0518C2D4" w:rsidR="0041224B" w:rsidRPr="00E66C74" w:rsidRDefault="0041224B">
    <w:pPr>
      <w:pStyle w:val="Footer"/>
      <w:rPr>
        <w:sz w:val="20"/>
        <w:szCs w:val="20"/>
      </w:rPr>
    </w:pPr>
    <w:r w:rsidRPr="00E66C74">
      <w:rPr>
        <w:rFonts w:ascii="Arial" w:hAnsi="Arial"/>
        <w:sz w:val="20"/>
        <w:szCs w:val="20"/>
      </w:rPr>
      <w:t>Supplement 1</w:t>
    </w:r>
    <w:r w:rsidR="003F4821">
      <w:rPr>
        <w:rFonts w:ascii="Arial" w:hAnsi="Arial"/>
        <w:sz w:val="20"/>
        <w:szCs w:val="20"/>
      </w:rPr>
      <w:t>1</w:t>
    </w:r>
    <w:r w:rsidRPr="00E66C74">
      <w:rPr>
        <w:rFonts w:ascii="Arial" w:hAnsi="Arial"/>
        <w:sz w:val="20"/>
        <w:szCs w:val="20"/>
      </w:rPr>
      <w:t xml:space="preserve"> (avian). Appendix </w:t>
    </w:r>
    <w:r w:rsidR="001D3DFA">
      <w:rPr>
        <w:rFonts w:ascii="Arial" w:hAnsi="Arial"/>
        <w:sz w:val="20"/>
        <w:szCs w:val="20"/>
      </w:rPr>
      <w:t>8</w:t>
    </w:r>
    <w:r w:rsidRPr="00E66C74">
      <w:rPr>
        <w:rFonts w:ascii="Arial" w:hAnsi="Arial"/>
        <w:sz w:val="20"/>
        <w:szCs w:val="20"/>
      </w:rPr>
      <w:t xml:space="preserve"> Template Letter to GPs (occupational surveillance) </w:t>
    </w:r>
    <w:r w:rsidR="00201C3E">
      <w:rPr>
        <w:rFonts w:ascii="Arial" w:hAnsi="Arial"/>
        <w:sz w:val="20"/>
        <w:szCs w:val="20"/>
      </w:rPr>
      <w:t>October</w:t>
    </w:r>
    <w:r w:rsidR="00277E1A">
      <w:rPr>
        <w:rFonts w:ascii="Arial" w:hAnsi="Arial"/>
        <w:sz w:val="20"/>
        <w:szCs w:val="20"/>
      </w:rPr>
      <w:t xml:space="preserve"> 2012</w:t>
    </w:r>
    <w:r w:rsidRPr="00E66C74">
      <w:rPr>
        <w:rFonts w:ascii="Arial" w:hAnsi="Arial"/>
        <w:sz w:val="20"/>
        <w:szCs w:val="20"/>
      </w:rPr>
      <w:tab/>
    </w:r>
    <w:r w:rsidRPr="00E66C74">
      <w:rPr>
        <w:sz w:val="20"/>
        <w:szCs w:val="20"/>
      </w:rPr>
      <w:tab/>
    </w:r>
    <w:r w:rsidR="00314D74" w:rsidRPr="00E66C74">
      <w:rPr>
        <w:rStyle w:val="PageNumber"/>
        <w:sz w:val="20"/>
        <w:szCs w:val="20"/>
      </w:rPr>
      <w:fldChar w:fldCharType="begin"/>
    </w:r>
    <w:r w:rsidRPr="00E66C74">
      <w:rPr>
        <w:rStyle w:val="PageNumber"/>
        <w:sz w:val="20"/>
        <w:szCs w:val="20"/>
      </w:rPr>
      <w:instrText xml:space="preserve"> PAGE </w:instrText>
    </w:r>
    <w:r w:rsidR="00314D74" w:rsidRPr="00E66C74">
      <w:rPr>
        <w:rStyle w:val="PageNumber"/>
        <w:sz w:val="20"/>
        <w:szCs w:val="20"/>
      </w:rPr>
      <w:fldChar w:fldCharType="separate"/>
    </w:r>
    <w:r w:rsidR="006E2E8A">
      <w:rPr>
        <w:rStyle w:val="PageNumber"/>
        <w:noProof/>
        <w:sz w:val="20"/>
        <w:szCs w:val="20"/>
      </w:rPr>
      <w:t>1</w:t>
    </w:r>
    <w:r w:rsidR="00314D74" w:rsidRPr="00E66C74">
      <w:rPr>
        <w:rStyle w:val="PageNumber"/>
        <w:sz w:val="20"/>
        <w:szCs w:val="20"/>
      </w:rPr>
      <w:fldChar w:fldCharType="end"/>
    </w:r>
    <w:r w:rsidRPr="00E66C74">
      <w:rPr>
        <w:sz w:val="20"/>
        <w:szCs w:val="20"/>
      </w:rPr>
      <w:t xml:space="preserve"> </w:t>
    </w:r>
  </w:p>
  <w:p w14:paraId="0E041F3A" w14:textId="77777777" w:rsidR="0041224B" w:rsidRDefault="0041224B">
    <w:pPr>
      <w:pStyle w:val="Footer"/>
    </w:pPr>
  </w:p>
  <w:p w14:paraId="4F2EA778" w14:textId="77777777" w:rsidR="0041224B" w:rsidRDefault="00412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5638" w14:textId="77777777" w:rsidR="00D75908" w:rsidRDefault="00D75908">
      <w:r>
        <w:separator/>
      </w:r>
    </w:p>
  </w:footnote>
  <w:footnote w:type="continuationSeparator" w:id="0">
    <w:p w14:paraId="288CFE88" w14:textId="77777777" w:rsidR="00D75908" w:rsidRDefault="00D7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5"/>
    <w:rsid w:val="0001112B"/>
    <w:rsid w:val="00024C2C"/>
    <w:rsid w:val="001D3DFA"/>
    <w:rsid w:val="00201C3E"/>
    <w:rsid w:val="00205745"/>
    <w:rsid w:val="00277E1A"/>
    <w:rsid w:val="00314D74"/>
    <w:rsid w:val="003F4821"/>
    <w:rsid w:val="0041224B"/>
    <w:rsid w:val="005441CF"/>
    <w:rsid w:val="005A28F5"/>
    <w:rsid w:val="006E2E8A"/>
    <w:rsid w:val="008D2ED0"/>
    <w:rsid w:val="00942112"/>
    <w:rsid w:val="00CA53E3"/>
    <w:rsid w:val="00D75908"/>
    <w:rsid w:val="00D84378"/>
    <w:rsid w:val="00E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99EDC"/>
  <w15:docId w15:val="{CB914A72-57EF-49F2-B81C-69412C4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C2C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24C2C"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024C2C"/>
    <w:pPr>
      <w:keepNext/>
      <w:outlineLvl w:val="8"/>
    </w:pPr>
    <w:rPr>
      <w:rFonts w:ascii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C2C"/>
    <w:rPr>
      <w:color w:val="0000FF"/>
      <w:u w:val="single"/>
    </w:rPr>
  </w:style>
  <w:style w:type="paragraph" w:styleId="Header">
    <w:name w:val="header"/>
    <w:basedOn w:val="Normal"/>
    <w:rsid w:val="00024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4C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C2C"/>
  </w:style>
  <w:style w:type="paragraph" w:styleId="BalloonText">
    <w:name w:val="Balloon Text"/>
    <w:basedOn w:val="Normal"/>
    <w:link w:val="BalloonTextChar"/>
    <w:rsid w:val="0020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C3E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D3DF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9: Template letter to GP for occupational contact</vt:lpstr>
    </vt:vector>
  </TitlesOfParts>
  <Company>HPSC</Company>
  <LinksUpToDate>false</LinksUpToDate>
  <CharactersWithSpaces>1193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http://www.hpsc.ie/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9: Template letter to GP for occupational contact</dc:title>
  <dc:creator>dervaligoe</dc:creator>
  <cp:lastModifiedBy>Rachel Kiersey</cp:lastModifiedBy>
  <cp:revision>2</cp:revision>
  <cp:lastPrinted>2012-10-01T11:14:00Z</cp:lastPrinted>
  <dcterms:created xsi:type="dcterms:W3CDTF">2024-01-17T18:12:00Z</dcterms:created>
  <dcterms:modified xsi:type="dcterms:W3CDTF">2024-01-17T18:12:00Z</dcterms:modified>
</cp:coreProperties>
</file>